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7A54" w14:textId="77777777" w:rsidR="00394A4C" w:rsidRDefault="00394A4C">
      <w:r>
        <w:separator/>
      </w:r>
    </w:p>
  </w:endnote>
  <w:endnote w:type="continuationSeparator" w:id="0">
    <w:p w14:paraId="779FA1F1" w14:textId="77777777" w:rsidR="00394A4C" w:rsidRDefault="0039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2134E1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F247E0" w:rsidRDefault="00502FB1" w:rsidP="00B63D75">
          <w:pPr>
            <w:rPr>
              <w:b/>
              <w:bCs/>
              <w:sz w:val="18"/>
              <w:szCs w:val="18"/>
              <w:lang w:val="en-GB"/>
            </w:rPr>
          </w:pPr>
          <w:r w:rsidRPr="00F247E0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6A668AC4" w14:textId="77777777" w:rsidR="002B70DE" w:rsidRPr="00B63D75" w:rsidRDefault="002B70DE" w:rsidP="00B63D75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18"/>
              <w:szCs w:val="18"/>
              <w:lang w:val="en-GB"/>
            </w:rPr>
          </w:pPr>
          <w:r w:rsidRPr="00B63D75">
            <w:rPr>
              <w:rFonts w:cs="Arial"/>
              <w:b/>
              <w:sz w:val="18"/>
              <w:szCs w:val="18"/>
              <w:lang w:val="en-GB"/>
            </w:rPr>
            <w:t>Organizing Committee</w:t>
          </w:r>
        </w:p>
        <w:p w14:paraId="7AE67FFB" w14:textId="77777777" w:rsidR="002B70DE" w:rsidRPr="00B63D75" w:rsidRDefault="002B70DE" w:rsidP="00B63D75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Cs/>
              <w:sz w:val="18"/>
              <w:szCs w:val="18"/>
              <w:lang w:val="en-GB"/>
            </w:rPr>
          </w:pPr>
          <w:r w:rsidRPr="00B63D75">
            <w:rPr>
              <w:rFonts w:cs="Arial"/>
              <w:bCs/>
              <w:sz w:val="18"/>
              <w:szCs w:val="18"/>
              <w:lang w:val="en-GB"/>
            </w:rPr>
            <w:t>Slovene Skating Union</w:t>
          </w:r>
        </w:p>
        <w:p w14:paraId="6503D6D0" w14:textId="77777777" w:rsidR="00B63D75" w:rsidRPr="00B63D75" w:rsidRDefault="00B63D75" w:rsidP="00B63D75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18"/>
              <w:szCs w:val="18"/>
              <w:lang w:val="en-GB"/>
            </w:rPr>
          </w:pPr>
          <w:r w:rsidRPr="00B63D75">
            <w:rPr>
              <w:rFonts w:cs="Arial"/>
              <w:bCs/>
              <w:sz w:val="18"/>
              <w:szCs w:val="18"/>
              <w:lang w:val="en-GB"/>
            </w:rPr>
            <w:t>e</w:t>
          </w:r>
          <w:r w:rsidRPr="00B63D75">
            <w:rPr>
              <w:rFonts w:cs="Arial" w:hint="eastAsia"/>
              <w:bCs/>
              <w:sz w:val="18"/>
              <w:szCs w:val="18"/>
              <w:lang w:val="en-GB" w:eastAsia="zh-CN"/>
            </w:rPr>
            <w:t>-</w:t>
          </w:r>
          <w:r w:rsidRPr="00B63D75">
            <w:rPr>
              <w:rFonts w:cs="Arial"/>
              <w:bCs/>
              <w:sz w:val="18"/>
              <w:szCs w:val="18"/>
              <w:lang w:val="en-GB"/>
            </w:rPr>
            <w:t>mail:</w:t>
          </w:r>
          <w:r w:rsidRPr="00B63D75">
            <w:rPr>
              <w:rFonts w:cs="Arial"/>
              <w:bCs/>
              <w:sz w:val="18"/>
              <w:szCs w:val="18"/>
              <w:lang w:val="en-GB"/>
            </w:rPr>
            <w:tab/>
          </w:r>
          <w:hyperlink r:id="rId1" w:history="1">
            <w:r w:rsidRPr="00B63D75">
              <w:rPr>
                <w:rStyle w:val="Hyperlink"/>
                <w:bCs/>
                <w:sz w:val="18"/>
                <w:szCs w:val="18"/>
                <w:lang w:val="en-GB"/>
              </w:rPr>
              <w:t>drsalna.zveza@siol.net</w:t>
            </w:r>
          </w:hyperlink>
          <w:r w:rsidRPr="00B63D75">
            <w:rPr>
              <w:rFonts w:cs="Arial"/>
              <w:sz w:val="18"/>
              <w:szCs w:val="18"/>
              <w:lang w:val="en-GB"/>
            </w:rPr>
            <w:tab/>
          </w:r>
        </w:p>
        <w:p w14:paraId="5E15D714" w14:textId="63047358" w:rsidR="00502FB1" w:rsidRPr="00B63D75" w:rsidRDefault="00502FB1" w:rsidP="00B40DDF">
          <w:pPr>
            <w:pStyle w:val="Header"/>
            <w:tabs>
              <w:tab w:val="left" w:pos="708"/>
            </w:tabs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</w:p>
      </w:tc>
    </w:tr>
  </w:tbl>
  <w:p w14:paraId="5E15D716" w14:textId="77777777" w:rsidR="00157E96" w:rsidRPr="002134E1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6CDC" w14:textId="77777777" w:rsidR="00394A4C" w:rsidRDefault="00394A4C">
      <w:r>
        <w:separator/>
      </w:r>
    </w:p>
  </w:footnote>
  <w:footnote w:type="continuationSeparator" w:id="0">
    <w:p w14:paraId="1AE1FF85" w14:textId="77777777" w:rsidR="00394A4C" w:rsidRDefault="0039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D6FF" w14:textId="1A1EFE27" w:rsidR="00157E96" w:rsidRDefault="00B40DDF" w:rsidP="00E33B70">
    <w:pPr>
      <w:rPr>
        <w:sz w:val="18"/>
        <w:szCs w:val="18"/>
        <w:lang w:val="en-US"/>
      </w:rPr>
    </w:pPr>
    <w:r w:rsidRPr="00495B4E">
      <w:rPr>
        <w:noProof/>
      </w:rPr>
      <w:drawing>
        <wp:anchor distT="0" distB="0" distL="114300" distR="114300" simplePos="0" relativeHeight="251659264" behindDoc="1" locked="0" layoutInCell="1" allowOverlap="1" wp14:anchorId="12D474D4" wp14:editId="183BA820">
          <wp:simplePos x="0" y="0"/>
          <wp:positionH relativeFrom="column">
            <wp:posOffset>8637270</wp:posOffset>
          </wp:positionH>
          <wp:positionV relativeFrom="paragraph">
            <wp:posOffset>-8255</wp:posOffset>
          </wp:positionV>
          <wp:extent cx="1288981" cy="1614805"/>
          <wp:effectExtent l="0" t="0" r="6985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981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7E0">
      <w:rPr>
        <w:noProof/>
        <w:sz w:val="18"/>
        <w:szCs w:val="18"/>
        <w:lang w:val="en-GB" w:eastAsia="zh-CN"/>
      </w:rPr>
      <w:drawing>
        <wp:anchor distT="0" distB="0" distL="114300" distR="114300" simplePos="0" relativeHeight="251656704" behindDoc="0" locked="0" layoutInCell="1" allowOverlap="1" wp14:anchorId="01A1330C" wp14:editId="42EEF520">
          <wp:simplePos x="0" y="0"/>
          <wp:positionH relativeFrom="column">
            <wp:posOffset>37465</wp:posOffset>
          </wp:positionH>
          <wp:positionV relativeFrom="paragraph">
            <wp:posOffset>64770</wp:posOffset>
          </wp:positionV>
          <wp:extent cx="288290" cy="288290"/>
          <wp:effectExtent l="0" t="0" r="0" b="0"/>
          <wp:wrapNone/>
          <wp:docPr id="9" name="Picture 3" descr="C:\Users\Dingding\AppData\Local\Microsoft\Windows\INetCache\Content.Word\ISU_Icon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ngding\AppData\Local\Microsoft\Windows\INetCache\Content.Word\ISU_Icon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45" t="13124" r="23976" b="13257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5D700" w14:textId="0E9BD58C" w:rsidR="00AD1C97" w:rsidRDefault="00157E96" w:rsidP="00AD1C97">
    <w:pPr>
      <w:ind w:right="255"/>
      <w:rPr>
        <w:rFonts w:cs="Times New Roman"/>
        <w:sz w:val="20"/>
        <w:szCs w:val="20"/>
        <w:lang w:val="en-US" w:eastAsia="zh-CN"/>
      </w:rPr>
    </w:pPr>
    <w:r>
      <w:rPr>
        <w:sz w:val="18"/>
        <w:szCs w:val="18"/>
        <w:lang w:val="en-US"/>
      </w:rPr>
      <w:t xml:space="preserve">    </w:t>
    </w:r>
    <w:r w:rsidR="00F247E0">
      <w:rPr>
        <w:rFonts w:hint="eastAsia"/>
        <w:sz w:val="18"/>
        <w:szCs w:val="18"/>
        <w:lang w:val="en-US" w:eastAsia="zh-CN"/>
      </w:rPr>
      <w:t xml:space="preserve">     </w:t>
    </w:r>
    <w:r>
      <w:rPr>
        <w:sz w:val="18"/>
        <w:szCs w:val="18"/>
        <w:lang w:val="en-US"/>
      </w:rPr>
      <w:t xml:space="preserve">  </w:t>
    </w:r>
    <w:r w:rsidR="00AD1C97">
      <w:rPr>
        <w:sz w:val="20"/>
        <w:lang w:val="en-US"/>
      </w:rPr>
      <w:t xml:space="preserve">Junior Grand Prix of Figure Skating </w:t>
    </w:r>
    <w:r w:rsidR="00F11F5B">
      <w:rPr>
        <w:sz w:val="20"/>
        <w:lang w:val="en-US"/>
      </w:rPr>
      <w:t>2021/22</w:t>
    </w:r>
  </w:p>
  <w:p w14:paraId="5E15D701" w14:textId="098312CB" w:rsidR="00AD1C97" w:rsidRDefault="00AD1C97" w:rsidP="002134E1">
    <w:pPr>
      <w:pStyle w:val="Header"/>
      <w:ind w:right="1672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5E15D702" w14:textId="73478750" w:rsidR="00AD1C97" w:rsidRPr="00E87751" w:rsidRDefault="00AD1C97" w:rsidP="002134E1">
    <w:pPr>
      <w:pStyle w:val="Header"/>
      <w:pBdr>
        <w:bottom w:val="single" w:sz="4" w:space="1" w:color="auto"/>
      </w:pBdr>
      <w:ind w:right="2239"/>
      <w:rPr>
        <w:rFonts w:cs="Arial"/>
        <w:b/>
        <w:sz w:val="22"/>
        <w:szCs w:val="20"/>
        <w:lang w:val="fr-CH" w:eastAsia="zh-CN"/>
      </w:rPr>
    </w:pPr>
    <w:r w:rsidRPr="00E87751">
      <w:rPr>
        <w:rFonts w:cs="Arial"/>
        <w:b/>
        <w:lang w:val="en-GB"/>
      </w:rPr>
      <w:t xml:space="preserve">      </w:t>
    </w:r>
    <w:r w:rsidR="005C323E">
      <w:rPr>
        <w:rFonts w:cs="Arial"/>
        <w:b/>
        <w:lang w:val="fr-CH"/>
      </w:rPr>
      <w:t>Ljubljana</w:t>
    </w:r>
    <w:r w:rsidR="00E87751" w:rsidRPr="00E87751">
      <w:rPr>
        <w:rFonts w:cs="Arial"/>
        <w:b/>
        <w:lang w:val="fr-CH"/>
      </w:rPr>
      <w:t xml:space="preserve"> / </w:t>
    </w:r>
    <w:r w:rsidR="005C323E">
      <w:rPr>
        <w:rFonts w:cs="Arial"/>
        <w:b/>
        <w:lang w:val="fr-CH"/>
      </w:rPr>
      <w:t>SLO</w:t>
    </w:r>
    <w:r w:rsidR="00D52698" w:rsidRPr="00E87751">
      <w:rPr>
        <w:rFonts w:cs="Arial"/>
        <w:b/>
        <w:lang w:val="fr-CH"/>
      </w:rPr>
      <w:t xml:space="preserve">, </w:t>
    </w:r>
    <w:r w:rsidR="00EB1581">
      <w:rPr>
        <w:rFonts w:cs="Arial"/>
        <w:b/>
        <w:lang w:val="fr-CH" w:eastAsia="zh-CN"/>
      </w:rPr>
      <w:t>2</w:t>
    </w:r>
    <w:r w:rsidR="008D3197">
      <w:rPr>
        <w:rFonts w:cs="Arial"/>
        <w:b/>
        <w:lang w:val="fr-CH" w:eastAsia="zh-CN"/>
      </w:rPr>
      <w:t>2</w:t>
    </w:r>
    <w:r w:rsidR="00F247E0" w:rsidRPr="00E87751">
      <w:rPr>
        <w:rFonts w:cs="Arial"/>
        <w:b/>
        <w:lang w:val="fr-CH"/>
      </w:rPr>
      <w:t>.</w:t>
    </w:r>
    <w:r w:rsidR="00E87751" w:rsidRPr="00E87751">
      <w:rPr>
        <w:rFonts w:cs="Arial" w:hint="eastAsia"/>
        <w:b/>
        <w:lang w:val="fr-CH" w:eastAsia="zh-CN"/>
      </w:rPr>
      <w:t>0</w:t>
    </w:r>
    <w:r w:rsidR="008D3197">
      <w:rPr>
        <w:rFonts w:cs="Arial"/>
        <w:b/>
        <w:lang w:val="fr-CH" w:eastAsia="zh-CN"/>
      </w:rPr>
      <w:t>9</w:t>
    </w:r>
    <w:r w:rsidR="00F247E0" w:rsidRPr="00E87751">
      <w:rPr>
        <w:rFonts w:cs="Arial"/>
        <w:b/>
        <w:lang w:val="fr-CH"/>
      </w:rPr>
      <w:t xml:space="preserve"> – </w:t>
    </w:r>
    <w:r w:rsidR="008D3197">
      <w:rPr>
        <w:rFonts w:cs="Arial"/>
        <w:b/>
        <w:lang w:val="fr-CH" w:eastAsia="zh-CN"/>
      </w:rPr>
      <w:t>25</w:t>
    </w:r>
    <w:r w:rsidR="00F247E0" w:rsidRPr="00E87751">
      <w:rPr>
        <w:rFonts w:cs="Arial"/>
        <w:b/>
        <w:lang w:val="fr-CH"/>
      </w:rPr>
      <w:t>.</w:t>
    </w:r>
    <w:r w:rsidR="00E87751" w:rsidRPr="00E87751">
      <w:rPr>
        <w:rFonts w:cs="Arial" w:hint="eastAsia"/>
        <w:b/>
        <w:lang w:val="fr-CH" w:eastAsia="zh-CN"/>
      </w:rPr>
      <w:t>0</w:t>
    </w:r>
    <w:r w:rsidR="008D3197">
      <w:rPr>
        <w:rFonts w:cs="Arial"/>
        <w:b/>
        <w:lang w:val="fr-CH" w:eastAsia="zh-CN"/>
      </w:rPr>
      <w:t>9</w:t>
    </w:r>
    <w:r w:rsidR="00875CD8" w:rsidRPr="00E87751">
      <w:rPr>
        <w:rFonts w:cs="Arial"/>
        <w:b/>
        <w:lang w:val="fr-CH"/>
      </w:rPr>
      <w:t>.20</w:t>
    </w:r>
    <w:r w:rsidR="00F11F5B">
      <w:rPr>
        <w:rFonts w:cs="Arial"/>
        <w:b/>
        <w:lang w:val="fr-CH"/>
      </w:rPr>
      <w:t>21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452A5A96" w:rsidR="00157E96" w:rsidRDefault="00157E96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5E670E96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84C6CF3" w:rsidR="00157E96" w:rsidRDefault="00157E96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502FB1"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 w:rsidR="00875CD8"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 w:rsidR="00875CD8"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312AE44C" w:rsidR="00157E96" w:rsidRDefault="00157E96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6A2013F0" w:rsidR="00157E96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 w:rsidR="00875CD8"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777777" w:rsidR="00157E96" w:rsidRPr="00354C81" w:rsidRDefault="00157E96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 w:rsidR="00875CD8"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157E96" w:rsidRPr="00354C81" w:rsidRDefault="00157E96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 w:rsidR="00AD1C97">
            <w:rPr>
              <w:b/>
              <w:sz w:val="22"/>
              <w:szCs w:val="22"/>
              <w:lang w:val="en-US"/>
            </w:rPr>
            <w:t>.</w:t>
          </w:r>
          <w:r w:rsidR="00875CD8"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3CA4B9A" w:rsidR="00157E96" w:rsidRPr="00CC0FB6" w:rsidRDefault="00157E96" w:rsidP="00354C8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77777777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C4C37"/>
    <w:rsid w:val="000E2D74"/>
    <w:rsid w:val="00121DA8"/>
    <w:rsid w:val="00157E96"/>
    <w:rsid w:val="001E66BD"/>
    <w:rsid w:val="001F2B2F"/>
    <w:rsid w:val="002023E6"/>
    <w:rsid w:val="002134E1"/>
    <w:rsid w:val="002413AD"/>
    <w:rsid w:val="002426C9"/>
    <w:rsid w:val="002766DB"/>
    <w:rsid w:val="002B70DE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423474"/>
    <w:rsid w:val="00454F21"/>
    <w:rsid w:val="00462DE6"/>
    <w:rsid w:val="00502FB1"/>
    <w:rsid w:val="00512E45"/>
    <w:rsid w:val="00545BFE"/>
    <w:rsid w:val="00572051"/>
    <w:rsid w:val="005C323E"/>
    <w:rsid w:val="005E0CC2"/>
    <w:rsid w:val="006627F6"/>
    <w:rsid w:val="006836FC"/>
    <w:rsid w:val="006E680D"/>
    <w:rsid w:val="006F7F50"/>
    <w:rsid w:val="007001D2"/>
    <w:rsid w:val="00717484"/>
    <w:rsid w:val="007424B2"/>
    <w:rsid w:val="00752211"/>
    <w:rsid w:val="00760015"/>
    <w:rsid w:val="007C1CCF"/>
    <w:rsid w:val="00800EC9"/>
    <w:rsid w:val="00804DE2"/>
    <w:rsid w:val="008052BF"/>
    <w:rsid w:val="00816197"/>
    <w:rsid w:val="008171A1"/>
    <w:rsid w:val="008305BB"/>
    <w:rsid w:val="00875CD8"/>
    <w:rsid w:val="008B29D9"/>
    <w:rsid w:val="008C3A80"/>
    <w:rsid w:val="008D3197"/>
    <w:rsid w:val="008E0C23"/>
    <w:rsid w:val="00990401"/>
    <w:rsid w:val="009A13BA"/>
    <w:rsid w:val="009B28CA"/>
    <w:rsid w:val="009D7797"/>
    <w:rsid w:val="009F6849"/>
    <w:rsid w:val="00A06B13"/>
    <w:rsid w:val="00A165F2"/>
    <w:rsid w:val="00A5511B"/>
    <w:rsid w:val="00AB57C2"/>
    <w:rsid w:val="00AC0763"/>
    <w:rsid w:val="00AC3983"/>
    <w:rsid w:val="00AD1C97"/>
    <w:rsid w:val="00AE147D"/>
    <w:rsid w:val="00AF3BF3"/>
    <w:rsid w:val="00B225AB"/>
    <w:rsid w:val="00B24077"/>
    <w:rsid w:val="00B40DDF"/>
    <w:rsid w:val="00B4215B"/>
    <w:rsid w:val="00B63D75"/>
    <w:rsid w:val="00B6467E"/>
    <w:rsid w:val="00B7275F"/>
    <w:rsid w:val="00B77462"/>
    <w:rsid w:val="00B976DC"/>
    <w:rsid w:val="00BE2D95"/>
    <w:rsid w:val="00C37981"/>
    <w:rsid w:val="00C92F6F"/>
    <w:rsid w:val="00CC0FB6"/>
    <w:rsid w:val="00CC4BB8"/>
    <w:rsid w:val="00D270CB"/>
    <w:rsid w:val="00D45BA7"/>
    <w:rsid w:val="00D52698"/>
    <w:rsid w:val="00D672DF"/>
    <w:rsid w:val="00D82FEC"/>
    <w:rsid w:val="00DE4167"/>
    <w:rsid w:val="00DF4E05"/>
    <w:rsid w:val="00DF6136"/>
    <w:rsid w:val="00E33B70"/>
    <w:rsid w:val="00E41E25"/>
    <w:rsid w:val="00E47F94"/>
    <w:rsid w:val="00E87751"/>
    <w:rsid w:val="00EB1581"/>
    <w:rsid w:val="00EC3559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C1DA3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salna.zveza@siol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49512060374D819E7E70FCB7A36B" ma:contentTypeVersion="4" ma:contentTypeDescription="Create a new document." ma:contentTypeScope="" ma:versionID="9b0f558ebb12f046dae01c4d4c951cef">
  <xsd:schema xmlns:xsd="http://www.w3.org/2001/XMLSchema" xmlns:xs="http://www.w3.org/2001/XMLSchema" xmlns:p="http://schemas.microsoft.com/office/2006/metadata/properties" xmlns:ns2="b96ae331-a24d-4688-b103-0b9a6bcee75a" targetNamespace="http://schemas.microsoft.com/office/2006/metadata/properties" ma:root="true" ma:fieldsID="2b980b29bcbc4d857e4ef5091b788ad0" ns2:_="">
    <xsd:import namespace="b96ae331-a24d-4688-b103-0b9a6bcee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ae331-a24d-4688-b103-0b9a6bcee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B2B46-BDC5-4052-89AB-9E8830CC1B4A}"/>
</file>

<file path=customXml/itemProps3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7</cp:revision>
  <cp:lastPrinted>2010-06-22T16:10:00Z</cp:lastPrinted>
  <dcterms:created xsi:type="dcterms:W3CDTF">2021-07-08T11:35:00Z</dcterms:created>
  <dcterms:modified xsi:type="dcterms:W3CDTF">2021-07-08T11:39:00Z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0x010100E04D49512060374D819E7E70FCB7A36B</vt:lpwstr>
  </property>
</Properties>
</file>